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F5" w:rsidRPr="00B47D8C" w:rsidRDefault="00493756" w:rsidP="00B47D8C">
      <w:pPr>
        <w:overflowPunct w:val="0"/>
        <w:jc w:val="center"/>
        <w:textAlignment w:val="baseline"/>
        <w:rPr>
          <w:rFonts w:ascii="ＭＳ ゴシック" w:eastAsia="ＭＳ ゴシック" w:hAnsi="Times New Roman" w:cs="Times New Roman"/>
          <w:color w:val="000000"/>
          <w:kern w:val="0"/>
          <w:sz w:val="32"/>
          <w:szCs w:val="32"/>
        </w:rPr>
      </w:pPr>
      <w:bookmarkStart w:id="0" w:name="_GoBack"/>
      <w:bookmarkEnd w:id="0"/>
      <w:r>
        <w:rPr>
          <w:rFonts w:ascii="ＭＳ ゴシック" w:eastAsia="ＭＳ ゴシック" w:hAnsi="Times New Roman" w:cs="ＭＳ ゴシック" w:hint="eastAsia"/>
          <w:b/>
          <w:bCs/>
          <w:color w:val="000000"/>
          <w:kern w:val="0"/>
          <w:sz w:val="32"/>
          <w:szCs w:val="32"/>
        </w:rPr>
        <w:t>熊本県博物館ネットワークセンター</w:t>
      </w:r>
      <w:r w:rsidR="007F2EF5" w:rsidRPr="00B47D8C">
        <w:rPr>
          <w:rFonts w:ascii="ＭＳ ゴシック" w:eastAsia="ＭＳ ゴシック" w:hAnsi="Times New Roman" w:cs="ＭＳ ゴシック" w:hint="eastAsia"/>
          <w:b/>
          <w:bCs/>
          <w:color w:val="000000"/>
          <w:kern w:val="0"/>
          <w:sz w:val="32"/>
          <w:szCs w:val="32"/>
        </w:rPr>
        <w:t>「</w:t>
      </w:r>
      <w:r w:rsidR="00510491" w:rsidRPr="00B47D8C">
        <w:rPr>
          <w:rFonts w:ascii="ＭＳ ゴシック" w:eastAsia="ＭＳ ゴシック" w:hAnsi="Times New Roman" w:cs="ＭＳ ゴシック" w:hint="eastAsia"/>
          <w:b/>
          <w:bCs/>
          <w:color w:val="000000"/>
          <w:kern w:val="0"/>
          <w:sz w:val="32"/>
          <w:szCs w:val="32"/>
        </w:rPr>
        <w:t>移動体験教室</w:t>
      </w:r>
      <w:r w:rsidR="007F2EF5" w:rsidRPr="00B47D8C">
        <w:rPr>
          <w:rFonts w:ascii="ＭＳ ゴシック" w:eastAsia="ＭＳ ゴシック" w:hAnsi="Times New Roman" w:cs="ＭＳ ゴシック" w:hint="eastAsia"/>
          <w:b/>
          <w:bCs/>
          <w:color w:val="000000"/>
          <w:kern w:val="0"/>
          <w:sz w:val="32"/>
          <w:szCs w:val="32"/>
        </w:rPr>
        <w:t>」</w:t>
      </w:r>
      <w:r>
        <w:rPr>
          <w:rFonts w:ascii="ＭＳ ゴシック" w:eastAsia="ＭＳ ゴシック" w:hAnsi="Times New Roman" w:cs="ＭＳ ゴシック" w:hint="eastAsia"/>
          <w:b/>
          <w:bCs/>
          <w:color w:val="000000"/>
          <w:kern w:val="0"/>
          <w:sz w:val="32"/>
          <w:szCs w:val="32"/>
        </w:rPr>
        <w:t>案内</w:t>
      </w:r>
    </w:p>
    <w:p w:rsidR="007F2EF5" w:rsidRDefault="00493756" w:rsidP="00493756">
      <w:pPr>
        <w:overflowPunct w:val="0"/>
        <w:textAlignment w:val="baseline"/>
        <w:rPr>
          <w:rFonts w:ascii="ＭＳ ゴシック" w:eastAsia="ＭＳ ゴシック" w:hAnsi="Times New Roman" w:cs="ＭＳ ゴシック"/>
          <w:color w:val="000000"/>
          <w:kern w:val="0"/>
          <w:sz w:val="24"/>
          <w:szCs w:val="24"/>
        </w:rPr>
      </w:pPr>
      <w:r>
        <w:rPr>
          <w:rFonts w:ascii="ＭＳ ゴシック" w:eastAsia="ＭＳ ゴシック" w:hAnsi="Times New Roman" w:cs="ＭＳ ゴシック" w:hint="eastAsia"/>
          <w:b/>
          <w:bCs/>
          <w:color w:val="000000"/>
          <w:kern w:val="0"/>
          <w:sz w:val="24"/>
          <w:szCs w:val="24"/>
        </w:rPr>
        <w:t>１　プログラム</w:t>
      </w:r>
      <w:r w:rsidR="007F744E">
        <w:rPr>
          <w:rFonts w:ascii="ＭＳ ゴシック" w:eastAsia="ＭＳ ゴシック" w:hAnsi="Times New Roman" w:cs="Times New Roman" w:hint="eastAsia"/>
          <w:color w:val="000000"/>
          <w:kern w:val="0"/>
          <w:sz w:val="24"/>
          <w:szCs w:val="24"/>
        </w:rPr>
        <w:t xml:space="preserve">　</w:t>
      </w:r>
    </w:p>
    <w:tbl>
      <w:tblPr>
        <w:tblW w:w="9585" w:type="dxa"/>
        <w:tblCellMar>
          <w:left w:w="99" w:type="dxa"/>
          <w:right w:w="99" w:type="dxa"/>
        </w:tblCellMar>
        <w:tblLook w:val="04A0" w:firstRow="1" w:lastRow="0" w:firstColumn="1" w:lastColumn="0" w:noHBand="0" w:noVBand="1"/>
      </w:tblPr>
      <w:tblGrid>
        <w:gridCol w:w="398"/>
        <w:gridCol w:w="1868"/>
        <w:gridCol w:w="3220"/>
        <w:gridCol w:w="1134"/>
        <w:gridCol w:w="709"/>
        <w:gridCol w:w="1016"/>
        <w:gridCol w:w="1240"/>
      </w:tblGrid>
      <w:tr w:rsidR="0099487F" w:rsidRPr="0099487F" w:rsidTr="00E80B98">
        <w:trPr>
          <w:trHeight w:val="419"/>
        </w:trPr>
        <w:tc>
          <w:tcPr>
            <w:tcW w:w="398" w:type="dxa"/>
            <w:tcBorders>
              <w:top w:val="single" w:sz="8" w:space="0" w:color="auto"/>
              <w:left w:val="single" w:sz="8" w:space="0" w:color="auto"/>
              <w:bottom w:val="single" w:sz="4" w:space="0" w:color="auto"/>
              <w:right w:val="single" w:sz="4" w:space="0" w:color="auto"/>
            </w:tcBorders>
            <w:shd w:val="clear" w:color="000000" w:fill="FFFF00"/>
            <w:noWrap/>
            <w:vAlign w:val="center"/>
            <w:hideMark/>
          </w:tcPr>
          <w:p w:rsidR="0099487F" w:rsidRPr="0099487F" w:rsidRDefault="0099487F" w:rsidP="0099487F">
            <w:pPr>
              <w:widowControl/>
              <w:spacing w:line="200" w:lineRule="exact"/>
              <w:jc w:val="left"/>
              <w:rPr>
                <w:rFonts w:ascii="ＭＳ Ｐゴシック" w:eastAsia="ＭＳ Ｐゴシック" w:hAnsi="ＭＳ Ｐゴシック" w:cs="ＭＳ Ｐゴシック"/>
                <w:color w:val="000000"/>
                <w:kern w:val="0"/>
                <w:sz w:val="16"/>
                <w:szCs w:val="16"/>
              </w:rPr>
            </w:pPr>
          </w:p>
        </w:tc>
        <w:tc>
          <w:tcPr>
            <w:tcW w:w="1868" w:type="dxa"/>
            <w:tcBorders>
              <w:top w:val="single" w:sz="8" w:space="0" w:color="auto"/>
              <w:left w:val="nil"/>
              <w:bottom w:val="single" w:sz="4" w:space="0" w:color="auto"/>
              <w:right w:val="single" w:sz="4" w:space="0" w:color="auto"/>
            </w:tcBorders>
            <w:shd w:val="clear" w:color="000000" w:fill="FFFF00"/>
            <w:noWrap/>
            <w:vAlign w:val="center"/>
            <w:hideMark/>
          </w:tcPr>
          <w:p w:rsidR="0099487F" w:rsidRPr="0099487F" w:rsidRDefault="0099487F" w:rsidP="0099487F">
            <w:pPr>
              <w:widowControl/>
              <w:spacing w:line="200" w:lineRule="exact"/>
              <w:jc w:val="center"/>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プログラム名</w:t>
            </w:r>
          </w:p>
        </w:tc>
        <w:tc>
          <w:tcPr>
            <w:tcW w:w="3220" w:type="dxa"/>
            <w:tcBorders>
              <w:top w:val="single" w:sz="8" w:space="0" w:color="auto"/>
              <w:left w:val="nil"/>
              <w:bottom w:val="single" w:sz="4" w:space="0" w:color="auto"/>
              <w:right w:val="single" w:sz="4" w:space="0" w:color="auto"/>
            </w:tcBorders>
            <w:shd w:val="clear" w:color="000000" w:fill="FFFF00"/>
            <w:noWrap/>
            <w:vAlign w:val="center"/>
            <w:hideMark/>
          </w:tcPr>
          <w:p w:rsidR="0099487F" w:rsidRPr="0099487F" w:rsidRDefault="0099487F" w:rsidP="0099487F">
            <w:pPr>
              <w:widowControl/>
              <w:spacing w:line="200" w:lineRule="exact"/>
              <w:jc w:val="center"/>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内容</w:t>
            </w:r>
          </w:p>
        </w:tc>
        <w:tc>
          <w:tcPr>
            <w:tcW w:w="1134" w:type="dxa"/>
            <w:tcBorders>
              <w:top w:val="single" w:sz="8" w:space="0" w:color="auto"/>
              <w:left w:val="nil"/>
              <w:bottom w:val="single" w:sz="4" w:space="0" w:color="auto"/>
              <w:right w:val="single" w:sz="4" w:space="0" w:color="auto"/>
            </w:tcBorders>
            <w:shd w:val="clear" w:color="000000" w:fill="FFFF00"/>
            <w:noWrap/>
            <w:vAlign w:val="center"/>
            <w:hideMark/>
          </w:tcPr>
          <w:p w:rsidR="0099487F" w:rsidRPr="0099487F" w:rsidRDefault="0099487F" w:rsidP="0099487F">
            <w:pPr>
              <w:widowControl/>
              <w:spacing w:line="200" w:lineRule="exact"/>
              <w:jc w:val="center"/>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対象</w:t>
            </w:r>
          </w:p>
        </w:tc>
        <w:tc>
          <w:tcPr>
            <w:tcW w:w="709" w:type="dxa"/>
            <w:tcBorders>
              <w:top w:val="single" w:sz="8" w:space="0" w:color="auto"/>
              <w:left w:val="nil"/>
              <w:bottom w:val="single" w:sz="4" w:space="0" w:color="auto"/>
              <w:right w:val="single" w:sz="4" w:space="0" w:color="auto"/>
            </w:tcBorders>
            <w:shd w:val="clear" w:color="000000" w:fill="FFFF00"/>
            <w:noWrap/>
            <w:vAlign w:val="center"/>
            <w:hideMark/>
          </w:tcPr>
          <w:p w:rsidR="0099487F" w:rsidRPr="0099487F" w:rsidRDefault="0099487F" w:rsidP="0099487F">
            <w:pPr>
              <w:widowControl/>
              <w:spacing w:line="200" w:lineRule="exact"/>
              <w:jc w:val="center"/>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定員</w:t>
            </w:r>
          </w:p>
        </w:tc>
        <w:tc>
          <w:tcPr>
            <w:tcW w:w="1016" w:type="dxa"/>
            <w:tcBorders>
              <w:top w:val="single" w:sz="8" w:space="0" w:color="auto"/>
              <w:left w:val="nil"/>
              <w:bottom w:val="single" w:sz="4" w:space="0" w:color="auto"/>
              <w:right w:val="single" w:sz="4" w:space="0" w:color="auto"/>
            </w:tcBorders>
            <w:shd w:val="clear" w:color="000000" w:fill="FFFF00"/>
            <w:vAlign w:val="center"/>
            <w:hideMark/>
          </w:tcPr>
          <w:p w:rsidR="0099487F" w:rsidRPr="0099487F" w:rsidRDefault="0099487F" w:rsidP="0099487F">
            <w:pPr>
              <w:widowControl/>
              <w:spacing w:line="200" w:lineRule="exact"/>
              <w:jc w:val="center"/>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実施場所の条件</w:t>
            </w:r>
          </w:p>
        </w:tc>
        <w:tc>
          <w:tcPr>
            <w:tcW w:w="1240" w:type="dxa"/>
            <w:tcBorders>
              <w:top w:val="single" w:sz="8" w:space="0" w:color="auto"/>
              <w:left w:val="nil"/>
              <w:bottom w:val="single" w:sz="4" w:space="0" w:color="auto"/>
              <w:right w:val="single" w:sz="4" w:space="0" w:color="auto"/>
            </w:tcBorders>
            <w:shd w:val="clear" w:color="000000" w:fill="FFFF00"/>
            <w:vAlign w:val="center"/>
            <w:hideMark/>
          </w:tcPr>
          <w:p w:rsidR="0099487F" w:rsidRPr="0099487F" w:rsidRDefault="00B47D8C" w:rsidP="00B47D8C">
            <w:pPr>
              <w:widowControl/>
              <w:spacing w:line="200" w:lineRule="exact"/>
              <w:jc w:val="center"/>
              <w:rPr>
                <w:rFonts w:ascii="ＭＳ Ｐゴシック" w:eastAsia="ＭＳ Ｐゴシック" w:hAnsi="ＭＳ Ｐゴシック" w:cs="ＭＳ Ｐゴシック"/>
                <w:color w:val="000000"/>
                <w:kern w:val="0"/>
                <w:sz w:val="20"/>
                <w:szCs w:val="20"/>
              </w:rPr>
            </w:pPr>
            <w:r w:rsidRPr="00B47D8C">
              <w:rPr>
                <w:rFonts w:ascii="ＭＳ Ｐゴシック" w:eastAsia="ＭＳ Ｐゴシック" w:hAnsi="ＭＳ Ｐゴシック" w:cs="ＭＳ Ｐゴシック" w:hint="eastAsia"/>
                <w:color w:val="000000"/>
                <w:kern w:val="0"/>
                <w:sz w:val="20"/>
                <w:szCs w:val="20"/>
              </w:rPr>
              <w:t>費用</w:t>
            </w:r>
          </w:p>
        </w:tc>
      </w:tr>
      <w:tr w:rsidR="00B47D8C" w:rsidRPr="0099487F" w:rsidTr="00E80B98">
        <w:trPr>
          <w:trHeight w:val="580"/>
        </w:trPr>
        <w:tc>
          <w:tcPr>
            <w:tcW w:w="398" w:type="dxa"/>
            <w:tcBorders>
              <w:top w:val="nil"/>
              <w:left w:val="single" w:sz="8" w:space="0" w:color="auto"/>
              <w:bottom w:val="single" w:sz="4"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1</w:t>
            </w:r>
          </w:p>
        </w:tc>
        <w:tc>
          <w:tcPr>
            <w:tcW w:w="1868"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化石のレプリカをつくろう</w:t>
            </w:r>
          </w:p>
        </w:tc>
        <w:tc>
          <w:tcPr>
            <w:tcW w:w="3220"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アンモナイトや三葉虫の化石のレプリカを石膏で作るプログラムです。</w:t>
            </w:r>
          </w:p>
        </w:tc>
        <w:tc>
          <w:tcPr>
            <w:tcW w:w="1134"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小学校2年生以上</w:t>
            </w:r>
          </w:p>
        </w:tc>
        <w:tc>
          <w:tcPr>
            <w:tcW w:w="709" w:type="dxa"/>
            <w:tcBorders>
              <w:top w:val="nil"/>
              <w:left w:val="nil"/>
              <w:bottom w:val="single" w:sz="4" w:space="0" w:color="auto"/>
              <w:right w:val="single" w:sz="4" w:space="0" w:color="auto"/>
            </w:tcBorders>
            <w:shd w:val="clear" w:color="auto" w:fill="auto"/>
            <w:noWrap/>
            <w:vAlign w:val="center"/>
            <w:hideMark/>
          </w:tcPr>
          <w:p w:rsidR="00B47D8C" w:rsidRPr="0099487F" w:rsidRDefault="00DB0AD2" w:rsidP="00162505">
            <w:pPr>
              <w:widowControl/>
              <w:spacing w:line="200" w:lineRule="exact"/>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４０</w:t>
            </w:r>
            <w:r w:rsidR="00B47D8C" w:rsidRPr="0099487F">
              <w:rPr>
                <w:rFonts w:ascii="ＭＳ Ｐゴシック" w:eastAsia="ＭＳ Ｐゴシック" w:hAnsi="ＭＳ Ｐゴシック" w:cs="ＭＳ Ｐゴシック" w:hint="eastAsia"/>
                <w:color w:val="000000"/>
                <w:kern w:val="0"/>
                <w:sz w:val="20"/>
                <w:szCs w:val="20"/>
              </w:rPr>
              <w:t>人</w:t>
            </w:r>
          </w:p>
        </w:tc>
        <w:tc>
          <w:tcPr>
            <w:tcW w:w="1016"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室内</w:t>
            </w:r>
          </w:p>
        </w:tc>
        <w:tc>
          <w:tcPr>
            <w:tcW w:w="1240" w:type="dxa"/>
            <w:tcBorders>
              <w:top w:val="nil"/>
              <w:left w:val="nil"/>
              <w:bottom w:val="single" w:sz="4" w:space="0" w:color="auto"/>
              <w:right w:val="single" w:sz="4" w:space="0" w:color="auto"/>
            </w:tcBorders>
            <w:shd w:val="clear" w:color="auto" w:fill="auto"/>
            <w:vAlign w:val="center"/>
            <w:hideMark/>
          </w:tcPr>
          <w:p w:rsidR="00B47D8C" w:rsidRPr="00B47D8C" w:rsidRDefault="00B47D8C">
            <w:pPr>
              <w:rPr>
                <w:rFonts w:asciiTheme="majorEastAsia" w:eastAsiaTheme="majorEastAsia" w:hAnsiTheme="majorEastAsia" w:cs="ＭＳ Ｐゴシック"/>
                <w:color w:val="000000"/>
                <w:sz w:val="20"/>
                <w:szCs w:val="20"/>
              </w:rPr>
            </w:pPr>
            <w:r w:rsidRPr="00B47D8C">
              <w:rPr>
                <w:rFonts w:asciiTheme="majorEastAsia" w:eastAsiaTheme="majorEastAsia" w:hAnsiTheme="majorEastAsia" w:hint="eastAsia"/>
                <w:color w:val="000000"/>
                <w:sz w:val="20"/>
                <w:szCs w:val="20"/>
              </w:rPr>
              <w:t>1人100円程度</w:t>
            </w:r>
          </w:p>
        </w:tc>
      </w:tr>
      <w:tr w:rsidR="00B47D8C" w:rsidRPr="0099487F" w:rsidTr="00E80B98">
        <w:trPr>
          <w:trHeight w:val="814"/>
        </w:trPr>
        <w:tc>
          <w:tcPr>
            <w:tcW w:w="398" w:type="dxa"/>
            <w:tcBorders>
              <w:top w:val="nil"/>
              <w:left w:val="single" w:sz="8" w:space="0" w:color="auto"/>
              <w:bottom w:val="single" w:sz="4"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2</w:t>
            </w:r>
          </w:p>
        </w:tc>
        <w:tc>
          <w:tcPr>
            <w:tcW w:w="1868"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ドングリクラフト</w:t>
            </w:r>
          </w:p>
        </w:tc>
        <w:tc>
          <w:tcPr>
            <w:tcW w:w="3220"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どんぐりと木の枝やマツボックリを使ってアクセサリーや置物を作るプログラムです。</w:t>
            </w:r>
          </w:p>
        </w:tc>
        <w:tc>
          <w:tcPr>
            <w:tcW w:w="1134"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小学校２年生以上</w:t>
            </w:r>
          </w:p>
        </w:tc>
        <w:tc>
          <w:tcPr>
            <w:tcW w:w="709" w:type="dxa"/>
            <w:tcBorders>
              <w:top w:val="nil"/>
              <w:left w:val="nil"/>
              <w:bottom w:val="single" w:sz="4"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２０人</w:t>
            </w:r>
          </w:p>
        </w:tc>
        <w:tc>
          <w:tcPr>
            <w:tcW w:w="1016"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室内</w:t>
            </w:r>
          </w:p>
        </w:tc>
        <w:tc>
          <w:tcPr>
            <w:tcW w:w="1240" w:type="dxa"/>
            <w:tcBorders>
              <w:top w:val="nil"/>
              <w:left w:val="nil"/>
              <w:bottom w:val="single" w:sz="4" w:space="0" w:color="auto"/>
              <w:right w:val="single" w:sz="4" w:space="0" w:color="auto"/>
            </w:tcBorders>
            <w:shd w:val="clear" w:color="auto" w:fill="auto"/>
            <w:vAlign w:val="center"/>
            <w:hideMark/>
          </w:tcPr>
          <w:p w:rsidR="00B47D8C" w:rsidRPr="00B47D8C" w:rsidRDefault="00B47D8C">
            <w:pPr>
              <w:rPr>
                <w:rFonts w:asciiTheme="majorEastAsia" w:eastAsiaTheme="majorEastAsia" w:hAnsiTheme="majorEastAsia" w:cs="ＭＳ Ｐゴシック"/>
                <w:color w:val="000000"/>
                <w:sz w:val="20"/>
                <w:szCs w:val="20"/>
              </w:rPr>
            </w:pPr>
            <w:r w:rsidRPr="00B47D8C">
              <w:rPr>
                <w:rFonts w:asciiTheme="majorEastAsia" w:eastAsiaTheme="majorEastAsia" w:hAnsiTheme="majorEastAsia" w:hint="eastAsia"/>
                <w:color w:val="000000"/>
                <w:sz w:val="20"/>
                <w:szCs w:val="20"/>
              </w:rPr>
              <w:t>無料</w:t>
            </w:r>
          </w:p>
        </w:tc>
      </w:tr>
      <w:tr w:rsidR="00B47D8C" w:rsidRPr="0099487F" w:rsidTr="00E80B98">
        <w:trPr>
          <w:trHeight w:val="568"/>
        </w:trPr>
        <w:tc>
          <w:tcPr>
            <w:tcW w:w="398" w:type="dxa"/>
            <w:tcBorders>
              <w:top w:val="nil"/>
              <w:left w:val="single" w:sz="8" w:space="0" w:color="auto"/>
              <w:bottom w:val="single" w:sz="4"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3</w:t>
            </w:r>
          </w:p>
        </w:tc>
        <w:tc>
          <w:tcPr>
            <w:tcW w:w="1868"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葉脈標本でしおりを作ろう</w:t>
            </w:r>
          </w:p>
        </w:tc>
        <w:tc>
          <w:tcPr>
            <w:tcW w:w="3220"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ヒイラギモクセイやナンテンの葉脈を活用してオリジナルの「しおり」を作るプログラムです。</w:t>
            </w:r>
          </w:p>
        </w:tc>
        <w:tc>
          <w:tcPr>
            <w:tcW w:w="1134"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小学生以上</w:t>
            </w:r>
          </w:p>
        </w:tc>
        <w:tc>
          <w:tcPr>
            <w:tcW w:w="709" w:type="dxa"/>
            <w:tcBorders>
              <w:top w:val="nil"/>
              <w:left w:val="nil"/>
              <w:bottom w:val="single" w:sz="4"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４０人</w:t>
            </w:r>
          </w:p>
        </w:tc>
        <w:tc>
          <w:tcPr>
            <w:tcW w:w="1016"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室内</w:t>
            </w:r>
          </w:p>
        </w:tc>
        <w:tc>
          <w:tcPr>
            <w:tcW w:w="1240" w:type="dxa"/>
            <w:tcBorders>
              <w:top w:val="nil"/>
              <w:left w:val="nil"/>
              <w:bottom w:val="single" w:sz="4" w:space="0" w:color="auto"/>
              <w:right w:val="single" w:sz="4" w:space="0" w:color="auto"/>
            </w:tcBorders>
            <w:shd w:val="clear" w:color="auto" w:fill="auto"/>
            <w:vAlign w:val="center"/>
            <w:hideMark/>
          </w:tcPr>
          <w:p w:rsidR="00B47D8C" w:rsidRPr="00B47D8C" w:rsidRDefault="00B47D8C">
            <w:pPr>
              <w:rPr>
                <w:rFonts w:asciiTheme="majorEastAsia" w:eastAsiaTheme="majorEastAsia" w:hAnsiTheme="majorEastAsia" w:cs="ＭＳ Ｐゴシック"/>
                <w:color w:val="000000"/>
                <w:sz w:val="20"/>
                <w:szCs w:val="20"/>
              </w:rPr>
            </w:pPr>
            <w:r w:rsidRPr="00B47D8C">
              <w:rPr>
                <w:rFonts w:asciiTheme="majorEastAsia" w:eastAsiaTheme="majorEastAsia" w:hAnsiTheme="majorEastAsia" w:hint="eastAsia"/>
                <w:color w:val="000000"/>
                <w:sz w:val="20"/>
                <w:szCs w:val="20"/>
              </w:rPr>
              <w:t>1人100円程度</w:t>
            </w:r>
          </w:p>
        </w:tc>
      </w:tr>
      <w:tr w:rsidR="00B47D8C" w:rsidRPr="0099487F" w:rsidTr="00E80B98">
        <w:trPr>
          <w:trHeight w:val="762"/>
        </w:trPr>
        <w:tc>
          <w:tcPr>
            <w:tcW w:w="398" w:type="dxa"/>
            <w:tcBorders>
              <w:top w:val="nil"/>
              <w:left w:val="single" w:sz="8" w:space="0" w:color="auto"/>
              <w:bottom w:val="single" w:sz="4"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4</w:t>
            </w:r>
          </w:p>
        </w:tc>
        <w:tc>
          <w:tcPr>
            <w:tcW w:w="1868"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空飛ぶ種子</w:t>
            </w:r>
          </w:p>
        </w:tc>
        <w:tc>
          <w:tcPr>
            <w:tcW w:w="3220"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カエデやタンポポの種子の模型を紙や発泡スチロールで作るプログラムです。</w:t>
            </w:r>
          </w:p>
        </w:tc>
        <w:tc>
          <w:tcPr>
            <w:tcW w:w="1134"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小学生以上</w:t>
            </w:r>
          </w:p>
        </w:tc>
        <w:tc>
          <w:tcPr>
            <w:tcW w:w="709" w:type="dxa"/>
            <w:tcBorders>
              <w:top w:val="nil"/>
              <w:left w:val="nil"/>
              <w:bottom w:val="single" w:sz="4"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４０人</w:t>
            </w:r>
          </w:p>
        </w:tc>
        <w:tc>
          <w:tcPr>
            <w:tcW w:w="1016"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体育館など広い場所</w:t>
            </w:r>
          </w:p>
        </w:tc>
        <w:tc>
          <w:tcPr>
            <w:tcW w:w="1240" w:type="dxa"/>
            <w:tcBorders>
              <w:top w:val="nil"/>
              <w:left w:val="nil"/>
              <w:bottom w:val="single" w:sz="4" w:space="0" w:color="auto"/>
              <w:right w:val="single" w:sz="4" w:space="0" w:color="auto"/>
            </w:tcBorders>
            <w:shd w:val="clear" w:color="auto" w:fill="auto"/>
            <w:vAlign w:val="center"/>
            <w:hideMark/>
          </w:tcPr>
          <w:p w:rsidR="00B47D8C" w:rsidRPr="00B47D8C" w:rsidRDefault="00B47D8C">
            <w:pPr>
              <w:rPr>
                <w:rFonts w:asciiTheme="majorEastAsia" w:eastAsiaTheme="majorEastAsia" w:hAnsiTheme="majorEastAsia" w:cs="ＭＳ Ｐゴシック"/>
                <w:color w:val="000000"/>
                <w:sz w:val="20"/>
                <w:szCs w:val="20"/>
              </w:rPr>
            </w:pPr>
            <w:r w:rsidRPr="00B47D8C">
              <w:rPr>
                <w:rFonts w:asciiTheme="majorEastAsia" w:eastAsiaTheme="majorEastAsia" w:hAnsiTheme="majorEastAsia" w:hint="eastAsia"/>
                <w:color w:val="000000"/>
                <w:sz w:val="20"/>
                <w:szCs w:val="20"/>
              </w:rPr>
              <w:t>無料</w:t>
            </w:r>
          </w:p>
        </w:tc>
      </w:tr>
      <w:tr w:rsidR="00B47D8C" w:rsidRPr="0099487F" w:rsidTr="00E80B98">
        <w:trPr>
          <w:trHeight w:val="414"/>
        </w:trPr>
        <w:tc>
          <w:tcPr>
            <w:tcW w:w="398" w:type="dxa"/>
            <w:tcBorders>
              <w:top w:val="nil"/>
              <w:left w:val="single" w:sz="8" w:space="0" w:color="auto"/>
              <w:bottom w:val="single" w:sz="4"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5</w:t>
            </w:r>
          </w:p>
        </w:tc>
        <w:tc>
          <w:tcPr>
            <w:tcW w:w="1868"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貝がらクラフト</w:t>
            </w:r>
          </w:p>
        </w:tc>
        <w:tc>
          <w:tcPr>
            <w:tcW w:w="3220"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いろいろな種類の貝がらを用いて、オリジナルフォトスタンド</w:t>
            </w:r>
            <w:r w:rsidR="002F58E0">
              <w:rPr>
                <w:rFonts w:ascii="ＭＳ Ｐゴシック" w:eastAsia="ＭＳ Ｐゴシック" w:hAnsi="ＭＳ Ｐゴシック" w:cs="ＭＳ Ｐゴシック" w:hint="eastAsia"/>
                <w:color w:val="000000"/>
                <w:kern w:val="0"/>
                <w:sz w:val="20"/>
                <w:szCs w:val="20"/>
              </w:rPr>
              <w:t>など</w:t>
            </w:r>
            <w:r w:rsidRPr="0099487F">
              <w:rPr>
                <w:rFonts w:ascii="ＭＳ Ｐゴシック" w:eastAsia="ＭＳ Ｐゴシック" w:hAnsi="ＭＳ Ｐゴシック" w:cs="ＭＳ Ｐゴシック" w:hint="eastAsia"/>
                <w:color w:val="000000"/>
                <w:kern w:val="0"/>
                <w:sz w:val="20"/>
                <w:szCs w:val="20"/>
              </w:rPr>
              <w:t>を作るプログラムです。</w:t>
            </w:r>
          </w:p>
        </w:tc>
        <w:tc>
          <w:tcPr>
            <w:tcW w:w="1134"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小学校２年生以上</w:t>
            </w:r>
          </w:p>
        </w:tc>
        <w:tc>
          <w:tcPr>
            <w:tcW w:w="709" w:type="dxa"/>
            <w:tcBorders>
              <w:top w:val="nil"/>
              <w:left w:val="nil"/>
              <w:bottom w:val="single" w:sz="4"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４０人</w:t>
            </w:r>
          </w:p>
        </w:tc>
        <w:tc>
          <w:tcPr>
            <w:tcW w:w="1016"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室内</w:t>
            </w:r>
          </w:p>
        </w:tc>
        <w:tc>
          <w:tcPr>
            <w:tcW w:w="1240" w:type="dxa"/>
            <w:tcBorders>
              <w:top w:val="nil"/>
              <w:left w:val="nil"/>
              <w:bottom w:val="single" w:sz="4" w:space="0" w:color="auto"/>
              <w:right w:val="single" w:sz="4" w:space="0" w:color="auto"/>
            </w:tcBorders>
            <w:shd w:val="clear" w:color="auto" w:fill="auto"/>
            <w:vAlign w:val="center"/>
            <w:hideMark/>
          </w:tcPr>
          <w:p w:rsidR="00B47D8C" w:rsidRPr="00B47D8C" w:rsidRDefault="00B47D8C">
            <w:pPr>
              <w:rPr>
                <w:rFonts w:asciiTheme="majorEastAsia" w:eastAsiaTheme="majorEastAsia" w:hAnsiTheme="majorEastAsia" w:cs="ＭＳ Ｐゴシック"/>
                <w:color w:val="000000"/>
                <w:sz w:val="20"/>
                <w:szCs w:val="20"/>
              </w:rPr>
            </w:pPr>
            <w:r w:rsidRPr="00B47D8C">
              <w:rPr>
                <w:rFonts w:asciiTheme="majorEastAsia" w:eastAsiaTheme="majorEastAsia" w:hAnsiTheme="majorEastAsia" w:hint="eastAsia"/>
                <w:color w:val="000000"/>
                <w:sz w:val="20"/>
                <w:szCs w:val="20"/>
              </w:rPr>
              <w:t>1人100円程度</w:t>
            </w:r>
          </w:p>
        </w:tc>
      </w:tr>
      <w:tr w:rsidR="00B47D8C" w:rsidRPr="0099487F" w:rsidTr="00E80B98">
        <w:trPr>
          <w:trHeight w:val="667"/>
        </w:trPr>
        <w:tc>
          <w:tcPr>
            <w:tcW w:w="398" w:type="dxa"/>
            <w:tcBorders>
              <w:top w:val="nil"/>
              <w:left w:val="single" w:sz="8" w:space="0" w:color="auto"/>
              <w:bottom w:val="single" w:sz="4"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6</w:t>
            </w:r>
          </w:p>
        </w:tc>
        <w:tc>
          <w:tcPr>
            <w:tcW w:w="1868"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セミのぬけがらさがし</w:t>
            </w:r>
          </w:p>
        </w:tc>
        <w:tc>
          <w:tcPr>
            <w:tcW w:w="3220"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セミのぬけがらを集めて、種類やオス・メスの見分け方を学ぶプログラムです。</w:t>
            </w:r>
          </w:p>
        </w:tc>
        <w:tc>
          <w:tcPr>
            <w:tcW w:w="1134"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小学生以上</w:t>
            </w:r>
          </w:p>
        </w:tc>
        <w:tc>
          <w:tcPr>
            <w:tcW w:w="709" w:type="dxa"/>
            <w:tcBorders>
              <w:top w:val="nil"/>
              <w:left w:val="nil"/>
              <w:bottom w:val="single" w:sz="4"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４０人</w:t>
            </w:r>
          </w:p>
        </w:tc>
        <w:tc>
          <w:tcPr>
            <w:tcW w:w="1016"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室内</w:t>
            </w:r>
          </w:p>
        </w:tc>
        <w:tc>
          <w:tcPr>
            <w:tcW w:w="1240" w:type="dxa"/>
            <w:tcBorders>
              <w:top w:val="nil"/>
              <w:left w:val="nil"/>
              <w:bottom w:val="single" w:sz="4" w:space="0" w:color="auto"/>
              <w:right w:val="single" w:sz="4" w:space="0" w:color="auto"/>
            </w:tcBorders>
            <w:shd w:val="clear" w:color="auto" w:fill="auto"/>
            <w:vAlign w:val="center"/>
            <w:hideMark/>
          </w:tcPr>
          <w:p w:rsidR="00B47D8C" w:rsidRPr="00B47D8C" w:rsidRDefault="00B47D8C">
            <w:pPr>
              <w:rPr>
                <w:rFonts w:asciiTheme="majorEastAsia" w:eastAsiaTheme="majorEastAsia" w:hAnsiTheme="majorEastAsia" w:cs="ＭＳ Ｐゴシック"/>
                <w:color w:val="000000"/>
                <w:sz w:val="20"/>
                <w:szCs w:val="20"/>
              </w:rPr>
            </w:pPr>
            <w:r w:rsidRPr="00B47D8C">
              <w:rPr>
                <w:rFonts w:asciiTheme="majorEastAsia" w:eastAsiaTheme="majorEastAsia" w:hAnsiTheme="majorEastAsia" w:hint="eastAsia"/>
                <w:color w:val="000000"/>
                <w:sz w:val="20"/>
                <w:szCs w:val="20"/>
              </w:rPr>
              <w:t>無料</w:t>
            </w:r>
          </w:p>
        </w:tc>
      </w:tr>
      <w:tr w:rsidR="00B47D8C" w:rsidRPr="0099487F" w:rsidTr="00E80B98">
        <w:trPr>
          <w:trHeight w:val="620"/>
        </w:trPr>
        <w:tc>
          <w:tcPr>
            <w:tcW w:w="398" w:type="dxa"/>
            <w:tcBorders>
              <w:top w:val="nil"/>
              <w:left w:val="single" w:sz="8" w:space="0" w:color="auto"/>
              <w:bottom w:val="single" w:sz="4"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7</w:t>
            </w:r>
          </w:p>
        </w:tc>
        <w:tc>
          <w:tcPr>
            <w:tcW w:w="1868"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古銭レプリカをつくろう</w:t>
            </w:r>
          </w:p>
        </w:tc>
        <w:tc>
          <w:tcPr>
            <w:tcW w:w="3220"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天保通宝（江戸時代）と１円銀貨（明治時代）のレプリカを石こうで作ります。</w:t>
            </w:r>
          </w:p>
        </w:tc>
        <w:tc>
          <w:tcPr>
            <w:tcW w:w="1134"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小学校3年生以上</w:t>
            </w:r>
          </w:p>
        </w:tc>
        <w:tc>
          <w:tcPr>
            <w:tcW w:w="709" w:type="dxa"/>
            <w:tcBorders>
              <w:top w:val="nil"/>
              <w:left w:val="nil"/>
              <w:bottom w:val="single" w:sz="4"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２０人</w:t>
            </w:r>
          </w:p>
        </w:tc>
        <w:tc>
          <w:tcPr>
            <w:tcW w:w="1016"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室内</w:t>
            </w:r>
          </w:p>
        </w:tc>
        <w:tc>
          <w:tcPr>
            <w:tcW w:w="1240" w:type="dxa"/>
            <w:tcBorders>
              <w:top w:val="nil"/>
              <w:left w:val="nil"/>
              <w:bottom w:val="single" w:sz="4" w:space="0" w:color="auto"/>
              <w:right w:val="single" w:sz="4" w:space="0" w:color="auto"/>
            </w:tcBorders>
            <w:shd w:val="clear" w:color="auto" w:fill="auto"/>
            <w:vAlign w:val="center"/>
            <w:hideMark/>
          </w:tcPr>
          <w:p w:rsidR="00B47D8C" w:rsidRPr="00B47D8C" w:rsidRDefault="00B47D8C">
            <w:pPr>
              <w:rPr>
                <w:rFonts w:asciiTheme="majorEastAsia" w:eastAsiaTheme="majorEastAsia" w:hAnsiTheme="majorEastAsia" w:cs="ＭＳ Ｐゴシック"/>
                <w:color w:val="000000"/>
                <w:sz w:val="20"/>
                <w:szCs w:val="20"/>
              </w:rPr>
            </w:pPr>
            <w:r w:rsidRPr="00B47D8C">
              <w:rPr>
                <w:rFonts w:asciiTheme="majorEastAsia" w:eastAsiaTheme="majorEastAsia" w:hAnsiTheme="majorEastAsia" w:hint="eastAsia"/>
                <w:color w:val="000000"/>
                <w:sz w:val="20"/>
                <w:szCs w:val="20"/>
              </w:rPr>
              <w:t>1人100円程度</w:t>
            </w:r>
          </w:p>
        </w:tc>
      </w:tr>
      <w:tr w:rsidR="00B47D8C" w:rsidRPr="0099487F" w:rsidTr="00E80B98">
        <w:trPr>
          <w:trHeight w:val="1125"/>
        </w:trPr>
        <w:tc>
          <w:tcPr>
            <w:tcW w:w="398" w:type="dxa"/>
            <w:tcBorders>
              <w:top w:val="nil"/>
              <w:left w:val="single" w:sz="8" w:space="0" w:color="auto"/>
              <w:bottom w:val="single" w:sz="4"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8</w:t>
            </w:r>
          </w:p>
        </w:tc>
        <w:tc>
          <w:tcPr>
            <w:tcW w:w="1868"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和とじノートをつくろう</w:t>
            </w:r>
          </w:p>
        </w:tc>
        <w:tc>
          <w:tcPr>
            <w:tcW w:w="3220"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和紙を重ねて糸でとじる、日本の昔の本の作り方でオリジナルのノートを作ります。</w:t>
            </w:r>
            <w:r w:rsidRPr="0099487F">
              <w:rPr>
                <w:rFonts w:ascii="ＭＳ Ｐゴシック" w:eastAsia="ＭＳ Ｐゴシック" w:hAnsi="ＭＳ Ｐゴシック" w:cs="ＭＳ Ｐゴシック" w:hint="eastAsia"/>
                <w:color w:val="000000"/>
                <w:kern w:val="0"/>
                <w:sz w:val="20"/>
                <w:szCs w:val="20"/>
              </w:rPr>
              <w:br/>
              <w:t>※針を使用するため、親子参加が望ましい</w:t>
            </w:r>
          </w:p>
        </w:tc>
        <w:tc>
          <w:tcPr>
            <w:tcW w:w="1134"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小学校3年生以上</w:t>
            </w:r>
          </w:p>
        </w:tc>
        <w:tc>
          <w:tcPr>
            <w:tcW w:w="709" w:type="dxa"/>
            <w:tcBorders>
              <w:top w:val="nil"/>
              <w:left w:val="nil"/>
              <w:bottom w:val="single" w:sz="4"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２０人</w:t>
            </w:r>
          </w:p>
        </w:tc>
        <w:tc>
          <w:tcPr>
            <w:tcW w:w="1016"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室内</w:t>
            </w:r>
          </w:p>
        </w:tc>
        <w:tc>
          <w:tcPr>
            <w:tcW w:w="1240" w:type="dxa"/>
            <w:tcBorders>
              <w:top w:val="nil"/>
              <w:left w:val="nil"/>
              <w:bottom w:val="single" w:sz="4" w:space="0" w:color="auto"/>
              <w:right w:val="single" w:sz="4" w:space="0" w:color="auto"/>
            </w:tcBorders>
            <w:shd w:val="clear" w:color="auto" w:fill="auto"/>
            <w:vAlign w:val="center"/>
            <w:hideMark/>
          </w:tcPr>
          <w:p w:rsidR="00B47D8C" w:rsidRPr="00B47D8C" w:rsidRDefault="00B47D8C">
            <w:pPr>
              <w:rPr>
                <w:rFonts w:asciiTheme="majorEastAsia" w:eastAsiaTheme="majorEastAsia" w:hAnsiTheme="majorEastAsia" w:cs="ＭＳ Ｐゴシック"/>
                <w:color w:val="000000"/>
                <w:sz w:val="20"/>
                <w:szCs w:val="20"/>
              </w:rPr>
            </w:pPr>
            <w:r w:rsidRPr="00B47D8C">
              <w:rPr>
                <w:rFonts w:asciiTheme="majorEastAsia" w:eastAsiaTheme="majorEastAsia" w:hAnsiTheme="majorEastAsia" w:hint="eastAsia"/>
                <w:color w:val="000000"/>
                <w:sz w:val="20"/>
                <w:szCs w:val="20"/>
              </w:rPr>
              <w:t>1人100円程度</w:t>
            </w:r>
          </w:p>
        </w:tc>
      </w:tr>
      <w:tr w:rsidR="00B47D8C" w:rsidRPr="0099487F" w:rsidTr="00E80B98">
        <w:trPr>
          <w:trHeight w:val="699"/>
        </w:trPr>
        <w:tc>
          <w:tcPr>
            <w:tcW w:w="398" w:type="dxa"/>
            <w:tcBorders>
              <w:top w:val="nil"/>
              <w:left w:val="single" w:sz="8" w:space="0" w:color="auto"/>
              <w:bottom w:val="single" w:sz="4"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9</w:t>
            </w:r>
          </w:p>
        </w:tc>
        <w:tc>
          <w:tcPr>
            <w:tcW w:w="1868"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石臼できな粉団子づくり</w:t>
            </w:r>
          </w:p>
        </w:tc>
        <w:tc>
          <w:tcPr>
            <w:tcW w:w="3220"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昔からの石臼を使って黄粉を作り、手作り白玉団子にまぶして食べます。</w:t>
            </w:r>
          </w:p>
        </w:tc>
        <w:tc>
          <w:tcPr>
            <w:tcW w:w="1134"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小学生以上</w:t>
            </w:r>
          </w:p>
        </w:tc>
        <w:tc>
          <w:tcPr>
            <w:tcW w:w="709" w:type="dxa"/>
            <w:tcBorders>
              <w:top w:val="nil"/>
              <w:left w:val="nil"/>
              <w:bottom w:val="single" w:sz="4"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４０人</w:t>
            </w:r>
          </w:p>
        </w:tc>
        <w:tc>
          <w:tcPr>
            <w:tcW w:w="1016" w:type="dxa"/>
            <w:tcBorders>
              <w:top w:val="nil"/>
              <w:left w:val="nil"/>
              <w:bottom w:val="single" w:sz="4"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調理ができる場所</w:t>
            </w:r>
          </w:p>
        </w:tc>
        <w:tc>
          <w:tcPr>
            <w:tcW w:w="1240" w:type="dxa"/>
            <w:tcBorders>
              <w:top w:val="nil"/>
              <w:left w:val="nil"/>
              <w:bottom w:val="single" w:sz="4" w:space="0" w:color="auto"/>
              <w:right w:val="single" w:sz="4" w:space="0" w:color="auto"/>
            </w:tcBorders>
            <w:shd w:val="clear" w:color="auto" w:fill="auto"/>
            <w:vAlign w:val="center"/>
            <w:hideMark/>
          </w:tcPr>
          <w:p w:rsidR="00B47D8C" w:rsidRPr="00B47D8C" w:rsidRDefault="00B47D8C">
            <w:pPr>
              <w:rPr>
                <w:rFonts w:asciiTheme="majorEastAsia" w:eastAsiaTheme="majorEastAsia" w:hAnsiTheme="majorEastAsia" w:cs="ＭＳ Ｐゴシック"/>
                <w:color w:val="000000"/>
                <w:sz w:val="20"/>
                <w:szCs w:val="20"/>
              </w:rPr>
            </w:pPr>
            <w:r w:rsidRPr="00B47D8C">
              <w:rPr>
                <w:rFonts w:asciiTheme="majorEastAsia" w:eastAsiaTheme="majorEastAsia" w:hAnsiTheme="majorEastAsia" w:hint="eastAsia"/>
                <w:color w:val="000000"/>
                <w:sz w:val="20"/>
                <w:szCs w:val="20"/>
              </w:rPr>
              <w:t>８０円程度</w:t>
            </w:r>
          </w:p>
        </w:tc>
      </w:tr>
      <w:tr w:rsidR="00B47D8C" w:rsidRPr="0099487F" w:rsidTr="00E80B98">
        <w:trPr>
          <w:trHeight w:val="459"/>
        </w:trPr>
        <w:tc>
          <w:tcPr>
            <w:tcW w:w="398" w:type="dxa"/>
            <w:tcBorders>
              <w:top w:val="nil"/>
              <w:left w:val="single" w:sz="8" w:space="0" w:color="auto"/>
              <w:bottom w:val="single" w:sz="8"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10</w:t>
            </w:r>
          </w:p>
        </w:tc>
        <w:tc>
          <w:tcPr>
            <w:tcW w:w="1868" w:type="dxa"/>
            <w:tcBorders>
              <w:top w:val="nil"/>
              <w:left w:val="nil"/>
              <w:bottom w:val="single" w:sz="8"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草木染め</w:t>
            </w:r>
          </w:p>
        </w:tc>
        <w:tc>
          <w:tcPr>
            <w:tcW w:w="3220" w:type="dxa"/>
            <w:tcBorders>
              <w:top w:val="nil"/>
              <w:left w:val="nil"/>
              <w:bottom w:val="single" w:sz="8"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身の回りの植物を使ってハンカチやマイバッグを染めます。</w:t>
            </w:r>
          </w:p>
        </w:tc>
        <w:tc>
          <w:tcPr>
            <w:tcW w:w="1134" w:type="dxa"/>
            <w:tcBorders>
              <w:top w:val="nil"/>
              <w:left w:val="nil"/>
              <w:bottom w:val="single" w:sz="8"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小学生以上</w:t>
            </w:r>
          </w:p>
        </w:tc>
        <w:tc>
          <w:tcPr>
            <w:tcW w:w="709" w:type="dxa"/>
            <w:tcBorders>
              <w:top w:val="nil"/>
              <w:left w:val="nil"/>
              <w:bottom w:val="single" w:sz="8" w:space="0" w:color="auto"/>
              <w:right w:val="single" w:sz="4" w:space="0" w:color="auto"/>
            </w:tcBorders>
            <w:shd w:val="clear" w:color="auto" w:fill="auto"/>
            <w:noWrap/>
            <w:vAlign w:val="center"/>
            <w:hideMark/>
          </w:tcPr>
          <w:p w:rsidR="00B47D8C" w:rsidRPr="0099487F" w:rsidRDefault="00B47D8C" w:rsidP="0099487F">
            <w:pPr>
              <w:widowControl/>
              <w:spacing w:line="200" w:lineRule="exact"/>
              <w:jc w:val="righ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４０人</w:t>
            </w:r>
          </w:p>
        </w:tc>
        <w:tc>
          <w:tcPr>
            <w:tcW w:w="1016" w:type="dxa"/>
            <w:tcBorders>
              <w:top w:val="nil"/>
              <w:left w:val="nil"/>
              <w:bottom w:val="single" w:sz="8" w:space="0" w:color="auto"/>
              <w:right w:val="single" w:sz="4" w:space="0" w:color="auto"/>
            </w:tcBorders>
            <w:shd w:val="clear" w:color="auto" w:fill="auto"/>
            <w:vAlign w:val="center"/>
            <w:hideMark/>
          </w:tcPr>
          <w:p w:rsidR="00B47D8C" w:rsidRPr="0099487F" w:rsidRDefault="00B47D8C" w:rsidP="0099487F">
            <w:pPr>
              <w:widowControl/>
              <w:spacing w:line="200" w:lineRule="exact"/>
              <w:jc w:val="left"/>
              <w:rPr>
                <w:rFonts w:ascii="ＭＳ Ｐゴシック" w:eastAsia="ＭＳ Ｐゴシック" w:hAnsi="ＭＳ Ｐゴシック" w:cs="ＭＳ Ｐゴシック"/>
                <w:color w:val="000000"/>
                <w:kern w:val="0"/>
                <w:sz w:val="20"/>
                <w:szCs w:val="20"/>
              </w:rPr>
            </w:pPr>
            <w:r w:rsidRPr="0099487F">
              <w:rPr>
                <w:rFonts w:ascii="ＭＳ Ｐゴシック" w:eastAsia="ＭＳ Ｐゴシック" w:hAnsi="ＭＳ Ｐゴシック" w:cs="ＭＳ Ｐゴシック" w:hint="eastAsia"/>
                <w:color w:val="000000"/>
                <w:kern w:val="0"/>
                <w:sz w:val="20"/>
                <w:szCs w:val="20"/>
              </w:rPr>
              <w:t>火が使える場所</w:t>
            </w:r>
          </w:p>
        </w:tc>
        <w:tc>
          <w:tcPr>
            <w:tcW w:w="1240" w:type="dxa"/>
            <w:tcBorders>
              <w:top w:val="nil"/>
              <w:left w:val="nil"/>
              <w:bottom w:val="single" w:sz="8" w:space="0" w:color="auto"/>
              <w:right w:val="single" w:sz="4" w:space="0" w:color="auto"/>
            </w:tcBorders>
            <w:shd w:val="clear" w:color="auto" w:fill="auto"/>
            <w:vAlign w:val="center"/>
            <w:hideMark/>
          </w:tcPr>
          <w:p w:rsidR="00B47D8C" w:rsidRPr="00B47D8C" w:rsidRDefault="00B47D8C">
            <w:pPr>
              <w:rPr>
                <w:rFonts w:asciiTheme="majorEastAsia" w:eastAsiaTheme="majorEastAsia" w:hAnsiTheme="majorEastAsia" w:cs="ＭＳ Ｐゴシック"/>
                <w:color w:val="000000"/>
                <w:sz w:val="20"/>
                <w:szCs w:val="20"/>
              </w:rPr>
            </w:pPr>
            <w:r w:rsidRPr="00B47D8C">
              <w:rPr>
                <w:rFonts w:asciiTheme="majorEastAsia" w:eastAsiaTheme="majorEastAsia" w:hAnsiTheme="majorEastAsia" w:hint="eastAsia"/>
                <w:color w:val="000000"/>
                <w:sz w:val="20"/>
                <w:szCs w:val="20"/>
              </w:rPr>
              <w:t>染める布代(１５０円程度）</w:t>
            </w:r>
          </w:p>
        </w:tc>
      </w:tr>
    </w:tbl>
    <w:p w:rsidR="00B47D8C" w:rsidRDefault="00B47D8C" w:rsidP="007F2EF5">
      <w:pPr>
        <w:overflowPunct w:val="0"/>
        <w:textAlignment w:val="baseline"/>
        <w:rPr>
          <w:rFonts w:ascii="ＭＳ ゴシック" w:eastAsia="ＭＳ ゴシック" w:hAnsi="ＭＳ ゴシック" w:cs="ＭＳ ゴシック"/>
          <w:b/>
          <w:color w:val="000000"/>
          <w:kern w:val="0"/>
          <w:sz w:val="24"/>
          <w:szCs w:val="24"/>
        </w:rPr>
      </w:pPr>
    </w:p>
    <w:p w:rsidR="007F2EF5" w:rsidRDefault="00493756" w:rsidP="007F2EF5">
      <w:pPr>
        <w:overflowPunct w:val="0"/>
        <w:textAlignment w:val="baseline"/>
        <w:rPr>
          <w:rFonts w:ascii="ＭＳ ゴシック" w:eastAsia="ＭＳ ゴシック" w:hAnsi="ＭＳ ゴシック" w:cs="ＭＳ ゴシック"/>
          <w:b/>
          <w:color w:val="000000"/>
          <w:kern w:val="0"/>
          <w:sz w:val="24"/>
          <w:szCs w:val="24"/>
        </w:rPr>
      </w:pPr>
      <w:r>
        <w:rPr>
          <w:rFonts w:ascii="ＭＳ ゴシック" w:eastAsia="ＭＳ ゴシック" w:hAnsi="ＭＳ ゴシック" w:cs="ＭＳ ゴシック" w:hint="eastAsia"/>
          <w:b/>
          <w:color w:val="000000"/>
          <w:kern w:val="0"/>
          <w:sz w:val="24"/>
          <w:szCs w:val="24"/>
        </w:rPr>
        <w:t>２</w:t>
      </w:r>
      <w:r w:rsidR="00D571C0" w:rsidRPr="00D571C0">
        <w:rPr>
          <w:rFonts w:ascii="ＭＳ ゴシック" w:eastAsia="ＭＳ ゴシック" w:hAnsi="ＭＳ ゴシック" w:cs="ＭＳ ゴシック" w:hint="eastAsia"/>
          <w:b/>
          <w:color w:val="000000"/>
          <w:kern w:val="0"/>
          <w:sz w:val="24"/>
          <w:szCs w:val="24"/>
        </w:rPr>
        <w:t xml:space="preserve">　費用について</w:t>
      </w:r>
    </w:p>
    <w:p w:rsidR="00D571C0" w:rsidRPr="00D571C0" w:rsidRDefault="00D571C0" w:rsidP="007F2EF5">
      <w:pPr>
        <w:overflowPunct w:val="0"/>
        <w:textAlignment w:val="baseline"/>
        <w:rPr>
          <w:rFonts w:ascii="ＭＳ ゴシック" w:eastAsia="ＭＳ ゴシック" w:hAnsi="ＭＳ ゴシック" w:cs="ＭＳ ゴシック"/>
          <w:b/>
          <w:color w:val="000000"/>
          <w:kern w:val="0"/>
          <w:sz w:val="24"/>
          <w:szCs w:val="24"/>
        </w:rPr>
      </w:pPr>
      <w:r>
        <w:rPr>
          <w:rFonts w:ascii="ＭＳ ゴシック" w:eastAsia="ＭＳ ゴシック" w:hAnsi="ＭＳ ゴシック" w:cs="ＭＳ ゴシック" w:hint="eastAsia"/>
          <w:b/>
          <w:color w:val="000000"/>
          <w:kern w:val="0"/>
          <w:sz w:val="24"/>
          <w:szCs w:val="24"/>
        </w:rPr>
        <w:t xml:space="preserve">　</w:t>
      </w:r>
      <w:r w:rsidR="00735710">
        <w:rPr>
          <w:rFonts w:ascii="ＭＳ ゴシック" w:eastAsia="ＭＳ ゴシック" w:hAnsi="ＭＳ ゴシック" w:cs="ＭＳ ゴシック" w:hint="eastAsia"/>
          <w:color w:val="000000"/>
          <w:kern w:val="0"/>
          <w:sz w:val="24"/>
          <w:szCs w:val="24"/>
        </w:rPr>
        <w:t>材料費や準備物にかかる費用</w:t>
      </w:r>
      <w:r w:rsidR="00162505">
        <w:rPr>
          <w:rFonts w:ascii="ＭＳ ゴシック" w:eastAsia="ＭＳ ゴシック" w:hAnsi="ＭＳ ゴシック" w:cs="ＭＳ ゴシック" w:hint="eastAsia"/>
          <w:color w:val="000000"/>
          <w:kern w:val="0"/>
          <w:sz w:val="24"/>
          <w:szCs w:val="24"/>
        </w:rPr>
        <w:t>は</w:t>
      </w:r>
      <w:r w:rsidR="00636175">
        <w:rPr>
          <w:rFonts w:ascii="ＭＳ ゴシック" w:eastAsia="ＭＳ ゴシック" w:hAnsi="ＭＳ ゴシック" w:cs="ＭＳ ゴシック" w:hint="eastAsia"/>
          <w:color w:val="000000"/>
          <w:kern w:val="0"/>
          <w:sz w:val="24"/>
          <w:szCs w:val="24"/>
        </w:rPr>
        <w:t>、</w:t>
      </w:r>
      <w:r w:rsidR="0052629D">
        <w:rPr>
          <w:rFonts w:ascii="ＭＳ ゴシック" w:eastAsia="ＭＳ ゴシック" w:hAnsi="ＭＳ ゴシック" w:cs="ＭＳ ゴシック" w:hint="eastAsia"/>
          <w:color w:val="000000"/>
          <w:kern w:val="0"/>
          <w:sz w:val="24"/>
          <w:szCs w:val="24"/>
        </w:rPr>
        <w:t>申込者が負担する。</w:t>
      </w:r>
      <w:r>
        <w:rPr>
          <w:rFonts w:ascii="ＭＳ ゴシック" w:eastAsia="ＭＳ ゴシック" w:hAnsi="ＭＳ ゴシック" w:cs="ＭＳ ゴシック" w:hint="eastAsia"/>
          <w:b/>
          <w:color w:val="000000"/>
          <w:kern w:val="0"/>
          <w:sz w:val="24"/>
          <w:szCs w:val="24"/>
        </w:rPr>
        <w:t xml:space="preserve">　</w:t>
      </w:r>
    </w:p>
    <w:p w:rsidR="00162505" w:rsidRDefault="00162505" w:rsidP="007F2EF5">
      <w:pPr>
        <w:overflowPunct w:val="0"/>
        <w:textAlignment w:val="baseline"/>
        <w:rPr>
          <w:rFonts w:ascii="ＭＳ ゴシック" w:eastAsia="ＭＳ ゴシック" w:hAnsi="ＭＳ ゴシック" w:cs="ＭＳ ゴシック"/>
          <w:b/>
          <w:bCs/>
          <w:color w:val="000000"/>
          <w:kern w:val="0"/>
          <w:sz w:val="24"/>
          <w:szCs w:val="24"/>
        </w:rPr>
      </w:pPr>
    </w:p>
    <w:p w:rsidR="007F2EF5" w:rsidRDefault="00493756" w:rsidP="007F2EF5">
      <w:pPr>
        <w:overflowPunct w:val="0"/>
        <w:textAlignment w:val="baseline"/>
        <w:rPr>
          <w:rFonts w:ascii="ＭＳ ゴシック" w:eastAsia="ＭＳ ゴシック" w:hAnsi="ＭＳ ゴシック" w:cs="ＭＳ ゴシック"/>
          <w:b/>
          <w:bCs/>
          <w:color w:val="000000"/>
          <w:kern w:val="0"/>
          <w:sz w:val="24"/>
          <w:szCs w:val="24"/>
        </w:rPr>
      </w:pPr>
      <w:r>
        <w:rPr>
          <w:rFonts w:ascii="ＭＳ ゴシック" w:eastAsia="ＭＳ ゴシック" w:hAnsi="ＭＳ ゴシック" w:cs="ＭＳ ゴシック" w:hint="eastAsia"/>
          <w:b/>
          <w:bCs/>
          <w:color w:val="000000"/>
          <w:kern w:val="0"/>
          <w:sz w:val="24"/>
          <w:szCs w:val="24"/>
        </w:rPr>
        <w:t>３</w:t>
      </w:r>
      <w:r w:rsidR="007F2EF5" w:rsidRPr="007F2EF5">
        <w:rPr>
          <w:rFonts w:ascii="ＭＳ ゴシック" w:eastAsia="ＭＳ ゴシック" w:hAnsi="ＭＳ ゴシック" w:cs="ＭＳ ゴシック" w:hint="eastAsia"/>
          <w:b/>
          <w:bCs/>
          <w:color w:val="000000"/>
          <w:kern w:val="0"/>
          <w:sz w:val="24"/>
          <w:szCs w:val="24"/>
        </w:rPr>
        <w:t xml:space="preserve">　申し込み</w:t>
      </w:r>
      <w:r w:rsidR="00EC3F9B">
        <w:rPr>
          <w:rFonts w:ascii="ＭＳ ゴシック" w:eastAsia="ＭＳ ゴシック" w:hAnsi="ＭＳ ゴシック" w:cs="ＭＳ ゴシック" w:hint="eastAsia"/>
          <w:b/>
          <w:bCs/>
          <w:color w:val="000000"/>
          <w:kern w:val="0"/>
          <w:sz w:val="24"/>
          <w:szCs w:val="24"/>
        </w:rPr>
        <w:t>について</w:t>
      </w:r>
    </w:p>
    <w:p w:rsidR="00636175" w:rsidRPr="00636175" w:rsidRDefault="00636175" w:rsidP="007F2EF5">
      <w:pPr>
        <w:overflowPunct w:val="0"/>
        <w:textAlignment w:val="baseline"/>
        <w:rPr>
          <w:rFonts w:ascii="ＭＳ ゴシック" w:eastAsia="ＭＳ ゴシック" w:hAnsi="Times New Roman" w:cs="Times New Roman"/>
          <w:color w:val="000000"/>
          <w:kern w:val="0"/>
          <w:sz w:val="24"/>
          <w:szCs w:val="24"/>
        </w:rPr>
      </w:pPr>
      <w:r>
        <w:rPr>
          <w:rFonts w:ascii="ＭＳ ゴシック" w:eastAsia="ＭＳ ゴシック" w:hAnsi="ＭＳ ゴシック" w:cs="ＭＳ ゴシック" w:hint="eastAsia"/>
          <w:bCs/>
          <w:color w:val="000000"/>
          <w:kern w:val="0"/>
          <w:sz w:val="24"/>
          <w:szCs w:val="24"/>
        </w:rPr>
        <w:t>（１）申し込み方法</w:t>
      </w:r>
    </w:p>
    <w:p w:rsidR="00636175" w:rsidRDefault="007F2EF5" w:rsidP="00636175">
      <w:pPr>
        <w:overflowPunct w:val="0"/>
        <w:ind w:left="480" w:hangingChars="200" w:hanging="480"/>
        <w:textAlignment w:val="baseline"/>
        <w:rPr>
          <w:rFonts w:ascii="ＭＳ ゴシック" w:eastAsia="ＭＳ ゴシック" w:hAnsi="ＭＳ ゴシック" w:cs="ＭＳ ゴシック"/>
          <w:color w:val="000000"/>
          <w:kern w:val="0"/>
          <w:sz w:val="24"/>
          <w:szCs w:val="24"/>
        </w:rPr>
      </w:pPr>
      <w:r w:rsidRPr="007F2EF5">
        <w:rPr>
          <w:rFonts w:ascii="ＭＳ ゴシック" w:eastAsia="ＭＳ ゴシック" w:hAnsi="ＭＳ ゴシック" w:cs="ＭＳ ゴシック" w:hint="eastAsia"/>
          <w:color w:val="000000"/>
          <w:kern w:val="0"/>
          <w:sz w:val="24"/>
          <w:szCs w:val="24"/>
        </w:rPr>
        <w:t xml:space="preserve">　</w:t>
      </w:r>
      <w:r w:rsidR="00636175">
        <w:rPr>
          <w:rFonts w:ascii="ＭＳ ゴシック" w:eastAsia="ＭＳ ゴシック" w:hAnsi="ＭＳ ゴシック" w:cs="ＭＳ ゴシック" w:hint="eastAsia"/>
          <w:color w:val="000000"/>
          <w:kern w:val="0"/>
          <w:sz w:val="24"/>
          <w:szCs w:val="24"/>
        </w:rPr>
        <w:t xml:space="preserve">　　</w:t>
      </w:r>
      <w:r w:rsidR="00162505">
        <w:rPr>
          <w:rFonts w:ascii="ＭＳ ゴシック" w:eastAsia="ＭＳ ゴシック" w:hAnsi="ＭＳ ゴシック" w:cs="ＭＳ ゴシック" w:hint="eastAsia"/>
          <w:color w:val="000000"/>
          <w:kern w:val="0"/>
          <w:sz w:val="24"/>
          <w:szCs w:val="24"/>
        </w:rPr>
        <w:t>博物館ネットワークセンターホームページから</w:t>
      </w:r>
      <w:r w:rsidR="00735710">
        <w:rPr>
          <w:rFonts w:ascii="ＭＳ ゴシック" w:eastAsia="ＭＳ ゴシック" w:hAnsi="ＭＳ ゴシック" w:cs="ＭＳ ゴシック" w:hint="eastAsia"/>
          <w:color w:val="000000"/>
          <w:kern w:val="0"/>
          <w:sz w:val="24"/>
          <w:szCs w:val="24"/>
        </w:rPr>
        <w:t>所定の</w:t>
      </w:r>
      <w:r w:rsidR="00162505">
        <w:rPr>
          <w:rFonts w:ascii="ＭＳ ゴシック" w:eastAsia="ＭＳ ゴシック" w:hAnsi="ＭＳ ゴシック" w:cs="ＭＳ ゴシック" w:hint="eastAsia"/>
          <w:color w:val="000000"/>
          <w:kern w:val="0"/>
          <w:sz w:val="24"/>
          <w:szCs w:val="24"/>
        </w:rPr>
        <w:t>用紙</w:t>
      </w:r>
      <w:r w:rsidR="00DE2297">
        <w:rPr>
          <w:rFonts w:ascii="ＭＳ ゴシック" w:eastAsia="ＭＳ ゴシック" w:hAnsi="ＭＳ ゴシック" w:cs="ＭＳ ゴシック" w:hint="eastAsia"/>
          <w:color w:val="000000"/>
          <w:kern w:val="0"/>
          <w:sz w:val="24"/>
          <w:szCs w:val="24"/>
        </w:rPr>
        <w:t>（移動体験教室開催申請書）</w:t>
      </w:r>
      <w:r w:rsidR="00162505">
        <w:rPr>
          <w:rFonts w:ascii="ＭＳ ゴシック" w:eastAsia="ＭＳ ゴシック" w:hAnsi="ＭＳ ゴシック" w:cs="ＭＳ ゴシック" w:hint="eastAsia"/>
          <w:color w:val="000000"/>
          <w:kern w:val="0"/>
          <w:sz w:val="24"/>
          <w:szCs w:val="24"/>
        </w:rPr>
        <w:t>をダウンロードし</w:t>
      </w:r>
      <w:r w:rsidR="00735710">
        <w:rPr>
          <w:rFonts w:ascii="ＭＳ ゴシック" w:eastAsia="ＭＳ ゴシック" w:hAnsi="ＭＳ ゴシック" w:cs="ＭＳ ゴシック" w:hint="eastAsia"/>
          <w:color w:val="000000"/>
          <w:kern w:val="0"/>
          <w:sz w:val="24"/>
          <w:szCs w:val="24"/>
        </w:rPr>
        <w:t>、</w:t>
      </w:r>
      <w:r w:rsidR="00162505">
        <w:rPr>
          <w:rFonts w:ascii="ＭＳ ゴシック" w:eastAsia="ＭＳ ゴシック" w:hAnsi="ＭＳ ゴシック" w:cs="ＭＳ ゴシック" w:hint="eastAsia"/>
          <w:color w:val="000000"/>
          <w:kern w:val="0"/>
          <w:sz w:val="24"/>
          <w:szCs w:val="24"/>
        </w:rPr>
        <w:t>必要事項を記入後、当</w:t>
      </w:r>
      <w:r w:rsidR="00BB2667">
        <w:rPr>
          <w:rFonts w:ascii="ＭＳ ゴシック" w:eastAsia="ＭＳ ゴシック" w:hAnsi="ＭＳ ゴシック" w:cs="ＭＳ ゴシック" w:hint="eastAsia"/>
          <w:color w:val="000000"/>
          <w:kern w:val="0"/>
          <w:sz w:val="24"/>
          <w:szCs w:val="24"/>
        </w:rPr>
        <w:t>センター</w:t>
      </w:r>
      <w:r w:rsidR="00735710">
        <w:rPr>
          <w:rFonts w:ascii="ＭＳ ゴシック" w:eastAsia="ＭＳ ゴシック" w:hAnsi="ＭＳ ゴシック" w:cs="ＭＳ ゴシック" w:hint="eastAsia"/>
          <w:color w:val="000000"/>
          <w:kern w:val="0"/>
          <w:sz w:val="24"/>
          <w:szCs w:val="24"/>
        </w:rPr>
        <w:t>にファックスもしくは郵送</w:t>
      </w:r>
      <w:r w:rsidR="00636175">
        <w:rPr>
          <w:rFonts w:ascii="ＭＳ ゴシック" w:eastAsia="ＭＳ ゴシック" w:hAnsi="ＭＳ ゴシック" w:cs="ＭＳ ゴシック" w:hint="eastAsia"/>
          <w:color w:val="000000"/>
          <w:kern w:val="0"/>
          <w:sz w:val="24"/>
          <w:szCs w:val="24"/>
        </w:rPr>
        <w:t>で送付。</w:t>
      </w:r>
    </w:p>
    <w:p w:rsidR="00636175" w:rsidRDefault="00636175" w:rsidP="00636175">
      <w:pPr>
        <w:overflowPunct w:val="0"/>
        <w:ind w:left="480" w:hangingChars="200" w:hanging="48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（２）申し込み期限</w:t>
      </w:r>
    </w:p>
    <w:p w:rsidR="00A414C6" w:rsidRDefault="000161F9" w:rsidP="00317FDF">
      <w:pPr>
        <w:overflowPunct w:val="0"/>
        <w:ind w:leftChars="228" w:left="479" w:firstLineChars="100" w:firstLine="24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実施</w:t>
      </w:r>
      <w:r w:rsidR="00162505">
        <w:rPr>
          <w:rFonts w:ascii="ＭＳ ゴシック" w:eastAsia="ＭＳ ゴシック" w:hAnsi="ＭＳ ゴシック" w:cs="ＭＳ ゴシック" w:hint="eastAsia"/>
          <w:color w:val="000000"/>
          <w:kern w:val="0"/>
          <w:sz w:val="24"/>
          <w:szCs w:val="24"/>
        </w:rPr>
        <w:t>２</w:t>
      </w:r>
      <w:r>
        <w:rPr>
          <w:rFonts w:ascii="ＭＳ ゴシック" w:eastAsia="ＭＳ ゴシック" w:hAnsi="ＭＳ ゴシック" w:cs="ＭＳ ゴシック" w:hint="eastAsia"/>
          <w:color w:val="000000"/>
          <w:kern w:val="0"/>
          <w:sz w:val="24"/>
          <w:szCs w:val="24"/>
        </w:rPr>
        <w:t>週間前までに</w:t>
      </w:r>
      <w:r w:rsidR="00735710">
        <w:rPr>
          <w:rFonts w:ascii="ＭＳ ゴシック" w:eastAsia="ＭＳ ゴシック" w:hAnsi="ＭＳ ゴシック" w:cs="ＭＳ ゴシック" w:hint="eastAsia"/>
          <w:color w:val="000000"/>
          <w:kern w:val="0"/>
          <w:sz w:val="24"/>
          <w:szCs w:val="24"/>
        </w:rPr>
        <w:t>申し込む</w:t>
      </w:r>
      <w:r w:rsidR="007F2EF5" w:rsidRPr="007F2EF5">
        <w:rPr>
          <w:rFonts w:ascii="ＭＳ ゴシック" w:eastAsia="ＭＳ ゴシック" w:hAnsi="ＭＳ ゴシック" w:cs="ＭＳ ゴシック" w:hint="eastAsia"/>
          <w:color w:val="000000"/>
          <w:kern w:val="0"/>
          <w:sz w:val="24"/>
          <w:szCs w:val="24"/>
        </w:rPr>
        <w:t>。</w:t>
      </w:r>
    </w:p>
    <w:sectPr w:rsidR="00A414C6" w:rsidSect="007F2E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AB5" w:rsidRDefault="00761AB5" w:rsidP="00684E1B">
      <w:r>
        <w:separator/>
      </w:r>
    </w:p>
  </w:endnote>
  <w:endnote w:type="continuationSeparator" w:id="0">
    <w:p w:rsidR="00761AB5" w:rsidRDefault="00761AB5" w:rsidP="0068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AB5" w:rsidRDefault="00761AB5" w:rsidP="00684E1B">
      <w:r>
        <w:separator/>
      </w:r>
    </w:p>
  </w:footnote>
  <w:footnote w:type="continuationSeparator" w:id="0">
    <w:p w:rsidR="00761AB5" w:rsidRDefault="00761AB5" w:rsidP="00684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F5"/>
    <w:rsid w:val="000161F9"/>
    <w:rsid w:val="00162505"/>
    <w:rsid w:val="001F303D"/>
    <w:rsid w:val="002F58E0"/>
    <w:rsid w:val="00317FDF"/>
    <w:rsid w:val="00351FC4"/>
    <w:rsid w:val="003E4ACE"/>
    <w:rsid w:val="00493756"/>
    <w:rsid w:val="004A3547"/>
    <w:rsid w:val="00510491"/>
    <w:rsid w:val="0052629D"/>
    <w:rsid w:val="005C1EA5"/>
    <w:rsid w:val="00634411"/>
    <w:rsid w:val="00636175"/>
    <w:rsid w:val="00684E1B"/>
    <w:rsid w:val="006A73EC"/>
    <w:rsid w:val="00735710"/>
    <w:rsid w:val="00757AA6"/>
    <w:rsid w:val="00761AB5"/>
    <w:rsid w:val="007F2EF5"/>
    <w:rsid w:val="007F744E"/>
    <w:rsid w:val="00831772"/>
    <w:rsid w:val="0099487F"/>
    <w:rsid w:val="00A414C6"/>
    <w:rsid w:val="00AE6309"/>
    <w:rsid w:val="00B10106"/>
    <w:rsid w:val="00B22661"/>
    <w:rsid w:val="00B47D8C"/>
    <w:rsid w:val="00B94A5B"/>
    <w:rsid w:val="00BB2667"/>
    <w:rsid w:val="00C501A2"/>
    <w:rsid w:val="00CD3966"/>
    <w:rsid w:val="00D571C0"/>
    <w:rsid w:val="00DB0AD2"/>
    <w:rsid w:val="00DC358E"/>
    <w:rsid w:val="00DE2297"/>
    <w:rsid w:val="00DE59FD"/>
    <w:rsid w:val="00DF0F3A"/>
    <w:rsid w:val="00E80B98"/>
    <w:rsid w:val="00EC3F9B"/>
    <w:rsid w:val="00ED7C20"/>
    <w:rsid w:val="00EE762D"/>
    <w:rsid w:val="00F81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35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3547"/>
    <w:rPr>
      <w:rFonts w:asciiTheme="majorHAnsi" w:eastAsiaTheme="majorEastAsia" w:hAnsiTheme="majorHAnsi" w:cstheme="majorBidi"/>
      <w:sz w:val="18"/>
      <w:szCs w:val="18"/>
    </w:rPr>
  </w:style>
  <w:style w:type="table" w:styleId="a5">
    <w:name w:val="Table Grid"/>
    <w:basedOn w:val="a1"/>
    <w:uiPriority w:val="59"/>
    <w:rsid w:val="007F7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84E1B"/>
    <w:pPr>
      <w:tabs>
        <w:tab w:val="center" w:pos="4252"/>
        <w:tab w:val="right" w:pos="8504"/>
      </w:tabs>
      <w:snapToGrid w:val="0"/>
    </w:pPr>
  </w:style>
  <w:style w:type="character" w:customStyle="1" w:styleId="a7">
    <w:name w:val="ヘッダー (文字)"/>
    <w:basedOn w:val="a0"/>
    <w:link w:val="a6"/>
    <w:uiPriority w:val="99"/>
    <w:rsid w:val="00684E1B"/>
  </w:style>
  <w:style w:type="paragraph" w:styleId="a8">
    <w:name w:val="footer"/>
    <w:basedOn w:val="a"/>
    <w:link w:val="a9"/>
    <w:uiPriority w:val="99"/>
    <w:unhideWhenUsed/>
    <w:rsid w:val="00684E1B"/>
    <w:pPr>
      <w:tabs>
        <w:tab w:val="center" w:pos="4252"/>
        <w:tab w:val="right" w:pos="8504"/>
      </w:tabs>
      <w:snapToGrid w:val="0"/>
    </w:pPr>
  </w:style>
  <w:style w:type="character" w:customStyle="1" w:styleId="a9">
    <w:name w:val="フッター (文字)"/>
    <w:basedOn w:val="a0"/>
    <w:link w:val="a8"/>
    <w:uiPriority w:val="99"/>
    <w:rsid w:val="00684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35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3547"/>
    <w:rPr>
      <w:rFonts w:asciiTheme="majorHAnsi" w:eastAsiaTheme="majorEastAsia" w:hAnsiTheme="majorHAnsi" w:cstheme="majorBidi"/>
      <w:sz w:val="18"/>
      <w:szCs w:val="18"/>
    </w:rPr>
  </w:style>
  <w:style w:type="table" w:styleId="a5">
    <w:name w:val="Table Grid"/>
    <w:basedOn w:val="a1"/>
    <w:uiPriority w:val="59"/>
    <w:rsid w:val="007F7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84E1B"/>
    <w:pPr>
      <w:tabs>
        <w:tab w:val="center" w:pos="4252"/>
        <w:tab w:val="right" w:pos="8504"/>
      </w:tabs>
      <w:snapToGrid w:val="0"/>
    </w:pPr>
  </w:style>
  <w:style w:type="character" w:customStyle="1" w:styleId="a7">
    <w:name w:val="ヘッダー (文字)"/>
    <w:basedOn w:val="a0"/>
    <w:link w:val="a6"/>
    <w:uiPriority w:val="99"/>
    <w:rsid w:val="00684E1B"/>
  </w:style>
  <w:style w:type="paragraph" w:styleId="a8">
    <w:name w:val="footer"/>
    <w:basedOn w:val="a"/>
    <w:link w:val="a9"/>
    <w:uiPriority w:val="99"/>
    <w:unhideWhenUsed/>
    <w:rsid w:val="00684E1B"/>
    <w:pPr>
      <w:tabs>
        <w:tab w:val="center" w:pos="4252"/>
        <w:tab w:val="right" w:pos="8504"/>
      </w:tabs>
      <w:snapToGrid w:val="0"/>
    </w:pPr>
  </w:style>
  <w:style w:type="character" w:customStyle="1" w:styleId="a9">
    <w:name w:val="フッター (文字)"/>
    <w:basedOn w:val="a0"/>
    <w:link w:val="a8"/>
    <w:uiPriority w:val="99"/>
    <w:rsid w:val="00684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30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9</cp:revision>
  <cp:lastPrinted>2016-07-20T23:44:00Z</cp:lastPrinted>
  <dcterms:created xsi:type="dcterms:W3CDTF">2016-07-15T07:06:00Z</dcterms:created>
  <dcterms:modified xsi:type="dcterms:W3CDTF">2017-05-23T06:40:00Z</dcterms:modified>
</cp:coreProperties>
</file>